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2E6" w:rsidRPr="006352E6" w:rsidRDefault="006352E6" w:rsidP="006352E6">
      <w:pPr>
        <w:autoSpaceDE w:val="0"/>
        <w:autoSpaceDN w:val="0"/>
        <w:adjustRightInd w:val="0"/>
        <w:spacing w:after="0" w:line="240" w:lineRule="auto"/>
        <w:jc w:val="center"/>
        <w:rPr>
          <w:rFonts w:ascii="Times New Roman" w:hAnsi="Times New Roman" w:cs="Times New Roman"/>
          <w:b/>
          <w:sz w:val="24"/>
          <w:szCs w:val="24"/>
        </w:rPr>
      </w:pPr>
      <w:r w:rsidRPr="006352E6">
        <w:rPr>
          <w:rFonts w:ascii="Times New Roman" w:hAnsi="Times New Roman" w:cs="Times New Roman"/>
          <w:b/>
          <w:sz w:val="24"/>
          <w:szCs w:val="24"/>
        </w:rPr>
        <w:t>ТИПОВОЙ ДОГОВОР</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об осуществлении технологического присоединения</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к электрическим сетям</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 xml:space="preserve">(для физических лиц в целях </w:t>
      </w:r>
      <w:r w:rsidRPr="006352E6">
        <w:rPr>
          <w:rFonts w:ascii="Times New Roman" w:hAnsi="Times New Roman" w:cs="Times New Roman"/>
          <w:sz w:val="20"/>
          <w:szCs w:val="20"/>
        </w:rPr>
        <w:t xml:space="preserve">технологического присоединения </w:t>
      </w:r>
      <w:proofErr w:type="spellStart"/>
      <w:r w:rsidRPr="006352E6">
        <w:rPr>
          <w:rFonts w:ascii="Times New Roman" w:hAnsi="Times New Roman" w:cs="Times New Roman"/>
          <w:sz w:val="20"/>
          <w:szCs w:val="20"/>
        </w:rPr>
        <w:t>энергопринимающих</w:t>
      </w:r>
      <w:proofErr w:type="spellEnd"/>
      <w:proofErr w:type="gramEnd"/>
    </w:p>
    <w:p w:rsidR="006352E6" w:rsidRDefault="006352E6" w:rsidP="006352E6">
      <w:pPr>
        <w:autoSpaceDE w:val="0"/>
        <w:autoSpaceDN w:val="0"/>
        <w:adjustRightInd w:val="0"/>
        <w:spacing w:after="0" w:line="240" w:lineRule="auto"/>
        <w:jc w:val="center"/>
        <w:rPr>
          <w:rFonts w:ascii="Times New Roman" w:hAnsi="Times New Roman" w:cs="Times New Roman"/>
          <w:sz w:val="20"/>
          <w:szCs w:val="20"/>
        </w:rPr>
      </w:pPr>
      <w:r w:rsidRPr="006352E6">
        <w:rPr>
          <w:rFonts w:ascii="Times New Roman" w:hAnsi="Times New Roman" w:cs="Times New Roman"/>
          <w:sz w:val="20"/>
          <w:szCs w:val="20"/>
        </w:rPr>
        <w:t>устройств, максимальная мо</w:t>
      </w:r>
      <w:r>
        <w:rPr>
          <w:rFonts w:ascii="Times New Roman" w:hAnsi="Times New Roman" w:cs="Times New Roman"/>
          <w:sz w:val="20"/>
          <w:szCs w:val="20"/>
        </w:rPr>
        <w:t xml:space="preserve">щность которых составляет до 15 </w:t>
      </w:r>
      <w:r w:rsidRPr="006352E6">
        <w:rPr>
          <w:rFonts w:ascii="Times New Roman" w:hAnsi="Times New Roman" w:cs="Times New Roman"/>
          <w:sz w:val="20"/>
          <w:szCs w:val="20"/>
        </w:rPr>
        <w:t>к</w:t>
      </w:r>
      <w:proofErr w:type="gramStart"/>
      <w:r w:rsidRPr="006352E6">
        <w:rPr>
          <w:rFonts w:ascii="Times New Roman" w:hAnsi="Times New Roman" w:cs="Times New Roman"/>
          <w:sz w:val="20"/>
          <w:szCs w:val="20"/>
        </w:rPr>
        <w:t>Вт вкл</w:t>
      </w:r>
      <w:proofErr w:type="gramEnd"/>
      <w:r w:rsidRPr="006352E6">
        <w:rPr>
          <w:rFonts w:ascii="Times New Roman" w:hAnsi="Times New Roman" w:cs="Times New Roman"/>
          <w:sz w:val="20"/>
          <w:szCs w:val="20"/>
        </w:rPr>
        <w:t xml:space="preserve">ючительно </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0"/>
          <w:szCs w:val="20"/>
        </w:rPr>
      </w:pPr>
      <w:r w:rsidRPr="006352E6">
        <w:rPr>
          <w:rFonts w:ascii="Times New Roman" w:hAnsi="Times New Roman" w:cs="Times New Roman"/>
          <w:sz w:val="20"/>
          <w:szCs w:val="20"/>
        </w:rPr>
        <w:t>(с учето</w:t>
      </w:r>
      <w:r>
        <w:rPr>
          <w:rFonts w:ascii="Times New Roman" w:hAnsi="Times New Roman" w:cs="Times New Roman"/>
          <w:sz w:val="20"/>
          <w:szCs w:val="20"/>
        </w:rPr>
        <w:t xml:space="preserve">м ранее присоединенных в данной </w:t>
      </w:r>
      <w:r w:rsidRPr="006352E6">
        <w:rPr>
          <w:rFonts w:ascii="Times New Roman" w:hAnsi="Times New Roman" w:cs="Times New Roman"/>
          <w:sz w:val="20"/>
          <w:szCs w:val="20"/>
        </w:rPr>
        <w:t xml:space="preserve">точке присоединения </w:t>
      </w:r>
      <w:proofErr w:type="spellStart"/>
      <w:r w:rsidRPr="006352E6">
        <w:rPr>
          <w:rFonts w:ascii="Times New Roman" w:hAnsi="Times New Roman" w:cs="Times New Roman"/>
          <w:sz w:val="20"/>
          <w:szCs w:val="20"/>
        </w:rPr>
        <w:t>энергопринимающих</w:t>
      </w:r>
      <w:proofErr w:type="spellEnd"/>
      <w:r w:rsidRPr="006352E6">
        <w:rPr>
          <w:rFonts w:ascii="Times New Roman" w:hAnsi="Times New Roman" w:cs="Times New Roman"/>
          <w:sz w:val="20"/>
          <w:szCs w:val="20"/>
        </w:rPr>
        <w:t xml:space="preserve"> устройств) и которые</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0"/>
          <w:szCs w:val="20"/>
        </w:rPr>
      </w:pPr>
      <w:r w:rsidRPr="006352E6">
        <w:rPr>
          <w:rFonts w:ascii="Times New Roman" w:hAnsi="Times New Roman" w:cs="Times New Roman"/>
          <w:sz w:val="20"/>
          <w:szCs w:val="20"/>
        </w:rPr>
        <w:t>используются для бы</w:t>
      </w:r>
      <w:r>
        <w:rPr>
          <w:rFonts w:ascii="Times New Roman" w:hAnsi="Times New Roman" w:cs="Times New Roman"/>
          <w:sz w:val="20"/>
          <w:szCs w:val="20"/>
        </w:rPr>
        <w:t xml:space="preserve">товых и иных нужд, не связанных </w:t>
      </w:r>
      <w:r w:rsidRPr="006352E6">
        <w:rPr>
          <w:rFonts w:ascii="Times New Roman" w:hAnsi="Times New Roman" w:cs="Times New Roman"/>
          <w:sz w:val="20"/>
          <w:szCs w:val="20"/>
        </w:rPr>
        <w:t>с осуществлением предпринимательской деятельности)</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Pr>
          <w:rFonts w:ascii="Times New Roman" w:eastAsiaTheme="minorHAnsi" w:hAnsi="Times New Roman" w:cs="Times New Roman"/>
          <w:b w:val="0"/>
          <w:bCs w:val="0"/>
          <w:color w:val="auto"/>
          <w:sz w:val="24"/>
          <w:szCs w:val="24"/>
        </w:rPr>
        <w:t xml:space="preserve"> __</w:t>
      </w:r>
      <w:r w:rsidRPr="006352E6">
        <w:rPr>
          <w:rFonts w:ascii="Times New Roman" w:eastAsiaTheme="minorHAnsi" w:hAnsi="Times New Roman" w:cs="Times New Roman"/>
          <w:b w:val="0"/>
          <w:bCs w:val="0"/>
          <w:color w:val="auto"/>
          <w:sz w:val="24"/>
          <w:szCs w:val="24"/>
        </w:rPr>
        <w:t xml:space="preserve">____________________________                </w:t>
      </w:r>
      <w:r>
        <w:rPr>
          <w:rFonts w:ascii="Times New Roman" w:eastAsiaTheme="minorHAnsi" w:hAnsi="Times New Roman" w:cs="Times New Roman"/>
          <w:b w:val="0"/>
          <w:bCs w:val="0"/>
          <w:color w:val="auto"/>
          <w:sz w:val="24"/>
          <w:szCs w:val="24"/>
        </w:rPr>
        <w:t xml:space="preserve">                                             </w:t>
      </w:r>
      <w:r w:rsidRPr="006352E6">
        <w:rPr>
          <w:rFonts w:ascii="Times New Roman" w:eastAsiaTheme="minorHAnsi" w:hAnsi="Times New Roman" w:cs="Times New Roman"/>
          <w:b w:val="0"/>
          <w:bCs w:val="0"/>
          <w:color w:val="auto"/>
          <w:sz w:val="24"/>
          <w:szCs w:val="24"/>
        </w:rPr>
        <w:t xml:space="preserve">   </w:t>
      </w:r>
      <w:r>
        <w:rPr>
          <w:rFonts w:ascii="Times New Roman" w:eastAsiaTheme="minorHAnsi" w:hAnsi="Times New Roman" w:cs="Times New Roman"/>
          <w:b w:val="0"/>
          <w:bCs w:val="0"/>
          <w:color w:val="auto"/>
          <w:sz w:val="24"/>
          <w:szCs w:val="24"/>
        </w:rPr>
        <w:t>«____»_________ ________</w:t>
      </w:r>
      <w:proofErr w:type="gramStart"/>
      <w:r>
        <w:rPr>
          <w:rFonts w:ascii="Times New Roman" w:eastAsiaTheme="minorHAnsi" w:hAnsi="Times New Roman" w:cs="Times New Roman"/>
          <w:b w:val="0"/>
          <w:bCs w:val="0"/>
          <w:color w:val="auto"/>
          <w:sz w:val="24"/>
          <w:szCs w:val="24"/>
        </w:rPr>
        <w:t>г</w:t>
      </w:r>
      <w:proofErr w:type="gramEnd"/>
      <w:r>
        <w:rPr>
          <w:rFonts w:ascii="Times New Roman" w:eastAsiaTheme="minorHAnsi" w:hAnsi="Times New Roman" w:cs="Times New Roman"/>
          <w:b w:val="0"/>
          <w:bCs w:val="0"/>
          <w:color w:val="auto"/>
          <w:sz w:val="24"/>
          <w:szCs w:val="24"/>
        </w:rPr>
        <w:t>.</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(место заключения договора)                    </w:t>
      </w:r>
      <w:r>
        <w:rPr>
          <w:rFonts w:ascii="Times New Roman" w:eastAsiaTheme="minorHAnsi" w:hAnsi="Times New Roman" w:cs="Times New Roman"/>
          <w:b w:val="0"/>
          <w:bCs w:val="0"/>
          <w:color w:val="auto"/>
          <w:sz w:val="24"/>
          <w:szCs w:val="24"/>
        </w:rPr>
        <w:t xml:space="preserve">                                                      </w:t>
      </w:r>
      <w:r w:rsidRPr="006352E6">
        <w:rPr>
          <w:rFonts w:ascii="Times New Roman" w:eastAsiaTheme="minorHAnsi" w:hAnsi="Times New Roman" w:cs="Times New Roman"/>
          <w:b w:val="0"/>
          <w:bCs w:val="0"/>
          <w:color w:val="auto"/>
          <w:sz w:val="24"/>
          <w:szCs w:val="24"/>
        </w:rPr>
        <w:t>(дата заключения договора)</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(наименование сетевой организации)</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proofErr w:type="gramStart"/>
      <w:r w:rsidRPr="006352E6">
        <w:rPr>
          <w:rFonts w:ascii="Times New Roman" w:eastAsiaTheme="minorHAnsi" w:hAnsi="Times New Roman" w:cs="Times New Roman"/>
          <w:b w:val="0"/>
          <w:bCs w:val="0"/>
          <w:color w:val="auto"/>
          <w:sz w:val="24"/>
          <w:szCs w:val="24"/>
        </w:rPr>
        <w:t>именуемая</w:t>
      </w:r>
      <w:proofErr w:type="gramEnd"/>
      <w:r w:rsidRPr="006352E6">
        <w:rPr>
          <w:rFonts w:ascii="Times New Roman" w:eastAsiaTheme="minorHAnsi" w:hAnsi="Times New Roman" w:cs="Times New Roman"/>
          <w:b w:val="0"/>
          <w:bCs w:val="0"/>
          <w:color w:val="auto"/>
          <w:sz w:val="24"/>
          <w:szCs w:val="24"/>
        </w:rPr>
        <w:t xml:space="preserve"> в дальнейшем сетевой организацией, в лице 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(должность, фамилия, имя, отчество)</w:t>
      </w:r>
      <w:bookmarkStart w:id="0" w:name="_GoBack"/>
      <w:bookmarkEnd w:id="0"/>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proofErr w:type="gramStart"/>
      <w:r w:rsidRPr="006352E6">
        <w:rPr>
          <w:rFonts w:ascii="Times New Roman" w:eastAsiaTheme="minorHAnsi" w:hAnsi="Times New Roman" w:cs="Times New Roman"/>
          <w:b w:val="0"/>
          <w:bCs w:val="0"/>
          <w:color w:val="auto"/>
          <w:sz w:val="24"/>
          <w:szCs w:val="24"/>
        </w:rPr>
        <w:t>действующего</w:t>
      </w:r>
      <w:proofErr w:type="gramEnd"/>
      <w:r w:rsidRPr="006352E6">
        <w:rPr>
          <w:rFonts w:ascii="Times New Roman" w:eastAsiaTheme="minorHAnsi" w:hAnsi="Times New Roman" w:cs="Times New Roman"/>
          <w:b w:val="0"/>
          <w:bCs w:val="0"/>
          <w:color w:val="auto"/>
          <w:sz w:val="24"/>
          <w:szCs w:val="24"/>
        </w:rPr>
        <w:t xml:space="preserve"> на основании 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(наименование и реквизиты документа)</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с одной стороны, и 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w:t>
      </w:r>
      <w:proofErr w:type="gramStart"/>
      <w:r w:rsidRPr="006352E6">
        <w:rPr>
          <w:rFonts w:ascii="Times New Roman" w:eastAsiaTheme="minorHAnsi" w:hAnsi="Times New Roman" w:cs="Times New Roman"/>
          <w:b w:val="0"/>
          <w:bCs w:val="0"/>
          <w:color w:val="auto"/>
          <w:sz w:val="24"/>
          <w:szCs w:val="24"/>
        </w:rPr>
        <w:t>(фамилия, имя, отчество заявителя, серия, номер и дата</w:t>
      </w:r>
      <w:proofErr w:type="gramEnd"/>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выдачи паспорта или иного документа, удостоверяющего личность</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в соответствии с законодательством Российской Федерации)</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proofErr w:type="gramStart"/>
      <w:r w:rsidRPr="006352E6">
        <w:rPr>
          <w:rFonts w:ascii="Times New Roman" w:eastAsiaTheme="minorHAnsi" w:hAnsi="Times New Roman" w:cs="Times New Roman"/>
          <w:b w:val="0"/>
          <w:bCs w:val="0"/>
          <w:color w:val="auto"/>
          <w:sz w:val="24"/>
          <w:szCs w:val="24"/>
        </w:rPr>
        <w:t>именуемый</w:t>
      </w:r>
      <w:proofErr w:type="gramEnd"/>
      <w:r w:rsidRPr="006352E6">
        <w:rPr>
          <w:rFonts w:ascii="Times New Roman" w:eastAsiaTheme="minorHAnsi" w:hAnsi="Times New Roman" w:cs="Times New Roman"/>
          <w:b w:val="0"/>
          <w:bCs w:val="0"/>
          <w:color w:val="auto"/>
          <w:sz w:val="24"/>
          <w:szCs w:val="24"/>
        </w:rPr>
        <w:t xml:space="preserve">  в  дальнейшем заявителем, с  другой  стороны,  вместе  именуемые</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Сторонами, заключили настоящий договор о нижеследующем:</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r w:rsidRPr="006352E6">
        <w:rPr>
          <w:rFonts w:ascii="Times New Roman" w:hAnsi="Times New Roman" w:cs="Times New Roman"/>
          <w:sz w:val="24"/>
          <w:szCs w:val="24"/>
        </w:rPr>
        <w:t>I. Предмет договора</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1.  По  настоящему  договору  сетевая  организация  принимает  на  себя</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обязательства     по     осуществлению    технологического    присоединения</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proofErr w:type="spellStart"/>
      <w:proofErr w:type="gramStart"/>
      <w:r w:rsidRPr="006352E6">
        <w:rPr>
          <w:rFonts w:ascii="Times New Roman" w:eastAsiaTheme="minorHAnsi" w:hAnsi="Times New Roman" w:cs="Times New Roman"/>
          <w:b w:val="0"/>
          <w:bCs w:val="0"/>
          <w:color w:val="auto"/>
          <w:sz w:val="24"/>
          <w:szCs w:val="24"/>
        </w:rPr>
        <w:t>энергопринимающих</w:t>
      </w:r>
      <w:proofErr w:type="spellEnd"/>
      <w:r w:rsidRPr="006352E6">
        <w:rPr>
          <w:rFonts w:ascii="Times New Roman" w:eastAsiaTheme="minorHAnsi" w:hAnsi="Times New Roman" w:cs="Times New Roman"/>
          <w:b w:val="0"/>
          <w:bCs w:val="0"/>
          <w:color w:val="auto"/>
          <w:sz w:val="24"/>
          <w:szCs w:val="24"/>
        </w:rPr>
        <w:t xml:space="preserve">    устройств    заявителя    (далее   -   технологическое</w:t>
      </w:r>
      <w:proofErr w:type="gramEnd"/>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присоединение) 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(наименование </w:t>
      </w:r>
      <w:proofErr w:type="spellStart"/>
      <w:r w:rsidRPr="006352E6">
        <w:rPr>
          <w:rFonts w:ascii="Times New Roman" w:eastAsiaTheme="minorHAnsi" w:hAnsi="Times New Roman" w:cs="Times New Roman"/>
          <w:b w:val="0"/>
          <w:bCs w:val="0"/>
          <w:color w:val="auto"/>
          <w:sz w:val="24"/>
          <w:szCs w:val="24"/>
        </w:rPr>
        <w:t>энергопринимающих</w:t>
      </w:r>
      <w:proofErr w:type="spellEnd"/>
      <w:r w:rsidRPr="006352E6">
        <w:rPr>
          <w:rFonts w:ascii="Times New Roman" w:eastAsiaTheme="minorHAnsi" w:hAnsi="Times New Roman" w:cs="Times New Roman"/>
          <w:b w:val="0"/>
          <w:bCs w:val="0"/>
          <w:color w:val="auto"/>
          <w:sz w:val="24"/>
          <w:szCs w:val="24"/>
        </w:rPr>
        <w:t xml:space="preserve"> устройств)</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в   том   числе  по   обеспечению   готовности   объектов   электросетевого</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хозяйства  (включая  их  проектирование,  строительство,  реконструкцию)  </w:t>
      </w:r>
      <w:proofErr w:type="gramStart"/>
      <w:r w:rsidRPr="006352E6">
        <w:rPr>
          <w:rFonts w:ascii="Times New Roman" w:eastAsiaTheme="minorHAnsi" w:hAnsi="Times New Roman" w:cs="Times New Roman"/>
          <w:b w:val="0"/>
          <w:bCs w:val="0"/>
          <w:color w:val="auto"/>
          <w:sz w:val="24"/>
          <w:szCs w:val="24"/>
        </w:rPr>
        <w:t>к</w:t>
      </w:r>
      <w:proofErr w:type="gramEnd"/>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присоединению   </w:t>
      </w:r>
      <w:proofErr w:type="spellStart"/>
      <w:r w:rsidRPr="006352E6">
        <w:rPr>
          <w:rFonts w:ascii="Times New Roman" w:eastAsiaTheme="minorHAnsi" w:hAnsi="Times New Roman" w:cs="Times New Roman"/>
          <w:b w:val="0"/>
          <w:bCs w:val="0"/>
          <w:color w:val="auto"/>
          <w:sz w:val="24"/>
          <w:szCs w:val="24"/>
        </w:rPr>
        <w:t>энергопринимающих</w:t>
      </w:r>
      <w:proofErr w:type="spellEnd"/>
      <w:r w:rsidRPr="006352E6">
        <w:rPr>
          <w:rFonts w:ascii="Times New Roman" w:eastAsiaTheme="minorHAnsi" w:hAnsi="Times New Roman" w:cs="Times New Roman"/>
          <w:b w:val="0"/>
          <w:bCs w:val="0"/>
          <w:color w:val="auto"/>
          <w:sz w:val="24"/>
          <w:szCs w:val="24"/>
        </w:rPr>
        <w:t xml:space="preserve">  устройств,  урегулированию  отношений  </w:t>
      </w:r>
      <w:proofErr w:type="gramStart"/>
      <w:r w:rsidRPr="006352E6">
        <w:rPr>
          <w:rFonts w:ascii="Times New Roman" w:eastAsiaTheme="minorHAnsi" w:hAnsi="Times New Roman" w:cs="Times New Roman"/>
          <w:b w:val="0"/>
          <w:bCs w:val="0"/>
          <w:color w:val="auto"/>
          <w:sz w:val="24"/>
          <w:szCs w:val="24"/>
        </w:rPr>
        <w:t>с</w:t>
      </w:r>
      <w:proofErr w:type="gramEnd"/>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третьими  лицами в случае необходимости строительства (модернизации) такими</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лицами     принадлежащих     им    объектов    электросетевого    хозяйства</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w:t>
      </w:r>
      <w:proofErr w:type="spellStart"/>
      <w:r w:rsidRPr="006352E6">
        <w:rPr>
          <w:rFonts w:ascii="Times New Roman" w:eastAsiaTheme="minorHAnsi" w:hAnsi="Times New Roman" w:cs="Times New Roman"/>
          <w:b w:val="0"/>
          <w:bCs w:val="0"/>
          <w:color w:val="auto"/>
          <w:sz w:val="24"/>
          <w:szCs w:val="24"/>
        </w:rPr>
        <w:t>энергопринимающих</w:t>
      </w:r>
      <w:proofErr w:type="spellEnd"/>
      <w:r w:rsidRPr="006352E6">
        <w:rPr>
          <w:rFonts w:ascii="Times New Roman" w:eastAsiaTheme="minorHAnsi" w:hAnsi="Times New Roman" w:cs="Times New Roman"/>
          <w:b w:val="0"/>
          <w:bCs w:val="0"/>
          <w:color w:val="auto"/>
          <w:sz w:val="24"/>
          <w:szCs w:val="24"/>
        </w:rPr>
        <w:t xml:space="preserve">   устройств,   объектов   электроэнергетики),  с  учетом</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следующих характеристик:</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максимальная мощность присоединяемых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________ (кВт);</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категория надежности _______;</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класс напряжения электрических сетей, к которым осуществляется технологическое присоединение _____ (</w:t>
      </w:r>
      <w:proofErr w:type="spellStart"/>
      <w:r w:rsidRPr="006352E6">
        <w:rPr>
          <w:rFonts w:ascii="Times New Roman" w:hAnsi="Times New Roman" w:cs="Times New Roman"/>
          <w:sz w:val="24"/>
          <w:szCs w:val="24"/>
        </w:rPr>
        <w:t>кВ</w:t>
      </w:r>
      <w:proofErr w:type="spellEnd"/>
      <w:r w:rsidRPr="006352E6">
        <w:rPr>
          <w:rFonts w:ascii="Times New Roman" w:hAnsi="Times New Roman" w:cs="Times New Roman"/>
          <w:sz w:val="24"/>
          <w:szCs w:val="24"/>
        </w:rPr>
        <w:t>);</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максимальная мощность ранее присоединенных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w:t>
      </w:r>
      <w:proofErr w:type="gramStart"/>
      <w:r w:rsidRPr="006352E6">
        <w:rPr>
          <w:rFonts w:ascii="Times New Roman" w:hAnsi="Times New Roman" w:cs="Times New Roman"/>
          <w:sz w:val="24"/>
          <w:szCs w:val="24"/>
        </w:rPr>
        <w:t>ств ___________ кВт</w:t>
      </w:r>
      <w:proofErr w:type="gramEnd"/>
      <w:r w:rsidRPr="006352E6">
        <w:rPr>
          <w:rFonts w:ascii="Times New Roman" w:hAnsi="Times New Roman" w:cs="Times New Roman"/>
          <w:sz w:val="24"/>
          <w:szCs w:val="24"/>
        </w:rPr>
        <w:t xml:space="preserve"> </w:t>
      </w:r>
      <w:hyperlink w:anchor="Par161" w:history="1">
        <w:r w:rsidRPr="006352E6">
          <w:rPr>
            <w:rFonts w:ascii="Times New Roman" w:hAnsi="Times New Roman" w:cs="Times New Roman"/>
            <w:color w:val="0000FF"/>
            <w:sz w:val="24"/>
            <w:szCs w:val="24"/>
          </w:rPr>
          <w:t>&lt;1&gt;</w:t>
        </w:r>
      </w:hyperlink>
      <w:r w:rsidRPr="006352E6">
        <w:rPr>
          <w:rFonts w:ascii="Times New Roman" w:hAnsi="Times New Roman" w:cs="Times New Roman"/>
          <w:sz w:val="24"/>
          <w:szCs w:val="24"/>
        </w:rPr>
        <w:t>.</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Заявитель обязуется оплатить расходы на технологическое присоединение в соответствии с условиями настоящего договора.</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2. Технологическое присоединение необходимо для электроснабжения</w:t>
      </w:r>
      <w:proofErr w:type="gramStart"/>
      <w:r w:rsidRPr="006352E6">
        <w:rPr>
          <w:rFonts w:ascii="Times New Roman" w:eastAsiaTheme="minorHAnsi" w:hAnsi="Times New Roman" w:cs="Times New Roman"/>
          <w:b w:val="0"/>
          <w:bCs w:val="0"/>
          <w:color w:val="auto"/>
          <w:sz w:val="24"/>
          <w:szCs w:val="24"/>
        </w:rPr>
        <w:t xml:space="preserve"> ______</w:t>
      </w:r>
      <w:proofErr w:type="gramEnd"/>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w:t>
      </w:r>
      <w:r w:rsidRPr="006352E6">
        <w:rPr>
          <w:rFonts w:ascii="Times New Roman" w:eastAsiaTheme="minorHAnsi" w:hAnsi="Times New Roman" w:cs="Times New Roman"/>
          <w:b w:val="0"/>
          <w:bCs w:val="0"/>
          <w:color w:val="auto"/>
          <w:sz w:val="24"/>
          <w:szCs w:val="24"/>
        </w:rPr>
        <w:t>_______________</w:t>
      </w:r>
      <w:r w:rsidRPr="006352E6">
        <w:rPr>
          <w:rFonts w:ascii="Times New Roman" w:eastAsiaTheme="minorHAnsi" w:hAnsi="Times New Roman" w:cs="Times New Roman"/>
          <w:b w:val="0"/>
          <w:bCs w:val="0"/>
          <w:color w:val="auto"/>
          <w:sz w:val="24"/>
          <w:szCs w:val="24"/>
        </w:rPr>
        <w:t>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(наименование объектов заявителя)</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proofErr w:type="gramStart"/>
      <w:r w:rsidRPr="006352E6">
        <w:rPr>
          <w:rFonts w:ascii="Times New Roman" w:eastAsiaTheme="minorHAnsi" w:hAnsi="Times New Roman" w:cs="Times New Roman"/>
          <w:b w:val="0"/>
          <w:bCs w:val="0"/>
          <w:color w:val="auto"/>
          <w:sz w:val="24"/>
          <w:szCs w:val="24"/>
        </w:rPr>
        <w:t>расположенных</w:t>
      </w:r>
      <w:proofErr w:type="gramEnd"/>
      <w:r w:rsidRPr="006352E6">
        <w:rPr>
          <w:rFonts w:ascii="Times New Roman" w:eastAsiaTheme="minorHAnsi" w:hAnsi="Times New Roman" w:cs="Times New Roman"/>
          <w:b w:val="0"/>
          <w:bCs w:val="0"/>
          <w:color w:val="auto"/>
          <w:sz w:val="24"/>
          <w:szCs w:val="24"/>
        </w:rPr>
        <w:t xml:space="preserve"> (которые будут располагаться) 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(место нахождения объектов заявителя)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lastRenderedPageBreak/>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ar162" w:history="1">
        <w:r w:rsidRPr="006352E6">
          <w:rPr>
            <w:rFonts w:ascii="Times New Roman" w:hAnsi="Times New Roman" w:cs="Times New Roman"/>
            <w:color w:val="0000FF"/>
            <w:sz w:val="24"/>
            <w:szCs w:val="24"/>
          </w:rPr>
          <w:t>&lt;2&gt;</w:t>
        </w:r>
      </w:hyperlink>
      <w:r w:rsidRPr="006352E6">
        <w:rPr>
          <w:rFonts w:ascii="Times New Roman" w:hAnsi="Times New Roman" w:cs="Times New Roman"/>
          <w:sz w:val="24"/>
          <w:szCs w:val="24"/>
        </w:rPr>
        <w:t xml:space="preserve"> от границы участка заявителя, на котором располагаются (будут располагаться) присоединяемые объекты заявителя.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4. </w:t>
      </w:r>
      <w:hyperlink r:id="rId5" w:history="1">
        <w:r w:rsidRPr="006352E6">
          <w:rPr>
            <w:rFonts w:ascii="Times New Roman" w:hAnsi="Times New Roman" w:cs="Times New Roman"/>
            <w:color w:val="0000FF"/>
            <w:sz w:val="24"/>
            <w:szCs w:val="24"/>
          </w:rPr>
          <w:t>Технические условия</w:t>
        </w:r>
      </w:hyperlink>
      <w:r w:rsidRPr="006352E6">
        <w:rPr>
          <w:rFonts w:ascii="Times New Roman" w:hAnsi="Times New Roman" w:cs="Times New Roman"/>
          <w:sz w:val="24"/>
          <w:szCs w:val="24"/>
        </w:rPr>
        <w:t xml:space="preserve"> являются неотъемлемой частью настоящего договора и приведены в приложении.</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Срок действия технических условий составляет _______ год (года) </w:t>
      </w:r>
      <w:hyperlink w:anchor="Par163" w:history="1">
        <w:r w:rsidRPr="006352E6">
          <w:rPr>
            <w:rFonts w:ascii="Times New Roman" w:hAnsi="Times New Roman" w:cs="Times New Roman"/>
            <w:color w:val="0000FF"/>
            <w:sz w:val="24"/>
            <w:szCs w:val="24"/>
          </w:rPr>
          <w:t>&lt;3&gt;</w:t>
        </w:r>
      </w:hyperlink>
      <w:r w:rsidRPr="006352E6">
        <w:rPr>
          <w:rFonts w:ascii="Times New Roman" w:hAnsi="Times New Roman" w:cs="Times New Roman"/>
          <w:sz w:val="24"/>
          <w:szCs w:val="24"/>
        </w:rPr>
        <w:t xml:space="preserve"> со дня заключения настоящего договора.</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1" w:name="Par61"/>
      <w:bookmarkEnd w:id="1"/>
      <w:r w:rsidRPr="006352E6">
        <w:rPr>
          <w:rFonts w:ascii="Times New Roman" w:hAnsi="Times New Roman" w:cs="Times New Roman"/>
          <w:sz w:val="24"/>
          <w:szCs w:val="24"/>
        </w:rPr>
        <w:t xml:space="preserve">5. Срок выполнения мероприятий по технологическому присоединению составляет _____________ </w:t>
      </w:r>
      <w:hyperlink w:anchor="Par164" w:history="1">
        <w:r w:rsidRPr="006352E6">
          <w:rPr>
            <w:rFonts w:ascii="Times New Roman" w:hAnsi="Times New Roman" w:cs="Times New Roman"/>
            <w:color w:val="0000FF"/>
            <w:sz w:val="24"/>
            <w:szCs w:val="24"/>
          </w:rPr>
          <w:t>&lt;4&gt;</w:t>
        </w:r>
      </w:hyperlink>
      <w:r w:rsidRPr="006352E6">
        <w:rPr>
          <w:rFonts w:ascii="Times New Roman" w:hAnsi="Times New Roman" w:cs="Times New Roman"/>
          <w:sz w:val="24"/>
          <w:szCs w:val="24"/>
        </w:rPr>
        <w:t xml:space="preserve"> со дня заключения настоящего договора.</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r w:rsidRPr="006352E6">
        <w:rPr>
          <w:rFonts w:ascii="Times New Roman" w:hAnsi="Times New Roman" w:cs="Times New Roman"/>
          <w:sz w:val="24"/>
          <w:szCs w:val="24"/>
        </w:rPr>
        <w:t>II. Обязанности Сторон</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6. Сетевая организация обязуется: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6352E6">
        <w:rPr>
          <w:rFonts w:ascii="Times New Roman" w:hAnsi="Times New Roman" w:cs="Times New Roman"/>
          <w:sz w:val="24"/>
          <w:szCs w:val="24"/>
        </w:rPr>
        <w:t>энергопринимающие</w:t>
      </w:r>
      <w:proofErr w:type="spellEnd"/>
      <w:r w:rsidRPr="006352E6">
        <w:rPr>
          <w:rFonts w:ascii="Times New Roman" w:hAnsi="Times New Roman" w:cs="Times New Roman"/>
          <w:sz w:val="24"/>
          <w:szCs w:val="24"/>
        </w:rPr>
        <w:t xml:space="preserve"> устройства заявителя, указанные в технических условиях;</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2" w:name="Par67"/>
      <w:bookmarkEnd w:id="2"/>
      <w:r w:rsidRPr="006352E6">
        <w:rPr>
          <w:rFonts w:ascii="Times New Roman" w:hAnsi="Times New Roman" w:cs="Times New Roman"/>
          <w:sz w:val="24"/>
          <w:szCs w:val="24"/>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заявителя;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352E6">
        <w:rPr>
          <w:rFonts w:ascii="Times New Roman" w:hAnsi="Times New Roman" w:cs="Times New Roman"/>
          <w:sz w:val="24"/>
          <w:szCs w:val="24"/>
        </w:rPr>
        <w:t xml:space="preserve">не позднее ________ рабочих дней со дня проведения осмотра (обследования), указанного в </w:t>
      </w:r>
      <w:hyperlink w:anchor="Par67" w:history="1">
        <w:r w:rsidRPr="006352E6">
          <w:rPr>
            <w:rFonts w:ascii="Times New Roman" w:hAnsi="Times New Roman" w:cs="Times New Roman"/>
            <w:color w:val="0000FF"/>
            <w:sz w:val="24"/>
            <w:szCs w:val="24"/>
          </w:rPr>
          <w:t>абзаце третьем</w:t>
        </w:r>
      </w:hyperlink>
      <w:r w:rsidRPr="006352E6">
        <w:rPr>
          <w:rFonts w:ascii="Times New Roman" w:hAnsi="Times New Roman" w:cs="Times New Roman"/>
          <w:sz w:val="24"/>
          <w:szCs w:val="24"/>
        </w:rPr>
        <w:t xml:space="preserve"> настоящего пункта, с соблюдением срока, установленного </w:t>
      </w:r>
      <w:hyperlink w:anchor="Par61" w:history="1">
        <w:r w:rsidRPr="006352E6">
          <w:rPr>
            <w:rFonts w:ascii="Times New Roman" w:hAnsi="Times New Roman" w:cs="Times New Roman"/>
            <w:color w:val="0000FF"/>
            <w:sz w:val="24"/>
            <w:szCs w:val="24"/>
          </w:rPr>
          <w:t>пунктом 5</w:t>
        </w:r>
      </w:hyperlink>
      <w:r w:rsidRPr="006352E6">
        <w:rPr>
          <w:rFonts w:ascii="Times New Roman" w:hAnsi="Times New Roman" w:cs="Times New Roman"/>
          <w:sz w:val="24"/>
          <w:szCs w:val="24"/>
        </w:rPr>
        <w:t xml:space="preserve"> настоящего договора, осуществить фактическое присоединение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roofErr w:type="gramEnd"/>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7. Сетевая организация при невыполнении заявителем технических условий в согласованный срок и наличии на дату </w:t>
      </w:r>
      <w:proofErr w:type="gramStart"/>
      <w:r w:rsidRPr="006352E6">
        <w:rPr>
          <w:rFonts w:ascii="Times New Roman" w:hAnsi="Times New Roman" w:cs="Times New Roman"/>
          <w:sz w:val="24"/>
          <w:szCs w:val="24"/>
        </w:rPr>
        <w:t>окончания срока их действия технической возможности технологического присоединения</w:t>
      </w:r>
      <w:proofErr w:type="gramEnd"/>
      <w:r w:rsidRPr="006352E6">
        <w:rPr>
          <w:rFonts w:ascii="Times New Roman" w:hAnsi="Times New Roman" w:cs="Times New Roman"/>
          <w:sz w:val="24"/>
          <w:szCs w:val="24"/>
        </w:rPr>
        <w:t xml:space="preserve"> вправе по обращению заявителя продлить срок действия технических условий. При этом дополнительная плата не взимается.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8. Заявитель обязуется: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6352E6">
        <w:rPr>
          <w:rFonts w:ascii="Times New Roman" w:hAnsi="Times New Roman" w:cs="Times New Roman"/>
          <w:sz w:val="24"/>
          <w:szCs w:val="24"/>
        </w:rPr>
        <w:t>энергопринимающие</w:t>
      </w:r>
      <w:proofErr w:type="spellEnd"/>
      <w:r w:rsidRPr="006352E6">
        <w:rPr>
          <w:rFonts w:ascii="Times New Roman" w:hAnsi="Times New Roman" w:cs="Times New Roman"/>
          <w:sz w:val="24"/>
          <w:szCs w:val="24"/>
        </w:rPr>
        <w:t xml:space="preserve"> устройства заявителя, указанные в технических условиях;</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352E6">
        <w:rPr>
          <w:rFonts w:ascii="Times New Roman" w:hAnsi="Times New Roman" w:cs="Times New Roman"/>
          <w:sz w:val="24"/>
          <w:szCs w:val="24"/>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rsidRPr="006352E6">
        <w:rPr>
          <w:rFonts w:ascii="Times New Roman" w:hAnsi="Times New Roman" w:cs="Times New Roman"/>
          <w:sz w:val="24"/>
          <w:szCs w:val="24"/>
        </w:rP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принять участие в осмотре (обследовании) присоединяемых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сетевой организацией;</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после осуществления сетевой организацией фактического присоединения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надлежащим образом исполнять указанные в </w:t>
      </w:r>
      <w:hyperlink w:anchor="Par79" w:history="1">
        <w:r w:rsidRPr="006352E6">
          <w:rPr>
            <w:rFonts w:ascii="Times New Roman" w:hAnsi="Times New Roman" w:cs="Times New Roman"/>
            <w:color w:val="0000FF"/>
            <w:sz w:val="24"/>
            <w:szCs w:val="24"/>
          </w:rPr>
          <w:t>разделе III</w:t>
        </w:r>
      </w:hyperlink>
      <w:r w:rsidRPr="006352E6">
        <w:rPr>
          <w:rFonts w:ascii="Times New Roman" w:hAnsi="Times New Roman" w:cs="Times New Roman"/>
          <w:sz w:val="24"/>
          <w:szCs w:val="24"/>
        </w:rPr>
        <w:t xml:space="preserve"> настоящего договора обязательства по оплате расходов на технологическое присоединение;</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в отношении которых применяется </w:t>
      </w:r>
      <w:r w:rsidRPr="006352E6">
        <w:rPr>
          <w:rFonts w:ascii="Times New Roman" w:hAnsi="Times New Roman" w:cs="Times New Roman"/>
          <w:sz w:val="24"/>
          <w:szCs w:val="24"/>
        </w:rPr>
        <w:lastRenderedPageBreak/>
        <w:t>категория надежности электроснабжения, предусматривающая использование 2 и более источников электроснабжения.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9. Заявитель вправе при невыполнении им технических условий в согласованный срок и наличии на дату </w:t>
      </w:r>
      <w:proofErr w:type="gramStart"/>
      <w:r w:rsidRPr="006352E6">
        <w:rPr>
          <w:rFonts w:ascii="Times New Roman" w:hAnsi="Times New Roman" w:cs="Times New Roman"/>
          <w:sz w:val="24"/>
          <w:szCs w:val="24"/>
        </w:rPr>
        <w:t>окончания срока их действия технической возможности технологического присоединения</w:t>
      </w:r>
      <w:proofErr w:type="gramEnd"/>
      <w:r w:rsidRPr="006352E6">
        <w:rPr>
          <w:rFonts w:ascii="Times New Roman" w:hAnsi="Times New Roman" w:cs="Times New Roman"/>
          <w:sz w:val="24"/>
          <w:szCs w:val="24"/>
        </w:rPr>
        <w:t xml:space="preserve"> обратиться в сетевую организацию с просьбой о продлении срока действия технических условий.</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bookmarkStart w:id="3" w:name="Par79"/>
      <w:bookmarkEnd w:id="3"/>
      <w:r w:rsidRPr="006352E6">
        <w:rPr>
          <w:rFonts w:ascii="Times New Roman" w:hAnsi="Times New Roman" w:cs="Times New Roman"/>
          <w:sz w:val="24"/>
          <w:szCs w:val="24"/>
        </w:rPr>
        <w:t>III. Плата за технологическое присоединение</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и порядок расчетов</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10. Размер  платы  за  технологическое  присоединение  определяется </w:t>
      </w:r>
      <w:hyperlink w:anchor="Par165" w:history="1">
        <w:r w:rsidRPr="006352E6">
          <w:rPr>
            <w:rFonts w:ascii="Times New Roman" w:eastAsiaTheme="minorHAnsi" w:hAnsi="Times New Roman" w:cs="Times New Roman"/>
            <w:b w:val="0"/>
            <w:bCs w:val="0"/>
            <w:color w:val="0000FF"/>
            <w:sz w:val="24"/>
            <w:szCs w:val="24"/>
          </w:rPr>
          <w:t>&lt;5&gt;</w:t>
        </w:r>
      </w:hyperlink>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в соответствии с решением 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w:t>
      </w:r>
      <w:proofErr w:type="gramStart"/>
      <w:r w:rsidRPr="006352E6">
        <w:rPr>
          <w:rFonts w:ascii="Times New Roman" w:eastAsiaTheme="minorHAnsi" w:hAnsi="Times New Roman" w:cs="Times New Roman"/>
          <w:b w:val="0"/>
          <w:bCs w:val="0"/>
          <w:color w:val="auto"/>
          <w:sz w:val="24"/>
          <w:szCs w:val="24"/>
        </w:rPr>
        <w:t>(наименование органа исполнительной власти</w:t>
      </w:r>
      <w:proofErr w:type="gramEnd"/>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в области государственного регулирования тарифов)</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от _____________ N _______ и составляет ____________ рублей _______ копеек.</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11.  Внесение  платы  за  технологическое  присоединение осуществляется</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заявителем в следующем порядке: 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w:t>
      </w:r>
      <w:proofErr w:type="gramStart"/>
      <w:r w:rsidRPr="006352E6">
        <w:rPr>
          <w:rFonts w:ascii="Times New Roman" w:eastAsiaTheme="minorHAnsi" w:hAnsi="Times New Roman" w:cs="Times New Roman"/>
          <w:b w:val="0"/>
          <w:bCs w:val="0"/>
          <w:color w:val="auto"/>
          <w:sz w:val="24"/>
          <w:szCs w:val="24"/>
        </w:rPr>
        <w:t>(указываются порядок и сроки</w:t>
      </w:r>
      <w:proofErr w:type="gramEnd"/>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__________________________________________________________________________.</w:t>
      </w:r>
    </w:p>
    <w:p w:rsidR="006352E6" w:rsidRPr="006352E6" w:rsidRDefault="006352E6" w:rsidP="006352E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6352E6">
        <w:rPr>
          <w:rFonts w:ascii="Times New Roman" w:eastAsiaTheme="minorHAnsi" w:hAnsi="Times New Roman" w:cs="Times New Roman"/>
          <w:b w:val="0"/>
          <w:bCs w:val="0"/>
          <w:color w:val="auto"/>
          <w:sz w:val="24"/>
          <w:szCs w:val="24"/>
        </w:rPr>
        <w:t xml:space="preserve">            внесения платы за технологическое присоединение)</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sidRPr="006352E6">
        <w:rPr>
          <w:rFonts w:ascii="Times New Roman" w:hAnsi="Times New Roman" w:cs="Times New Roman"/>
          <w:sz w:val="24"/>
          <w:szCs w:val="24"/>
        </w:rPr>
        <w:t>дств в к</w:t>
      </w:r>
      <w:proofErr w:type="gramEnd"/>
      <w:r w:rsidRPr="006352E6">
        <w:rPr>
          <w:rFonts w:ascii="Times New Roman" w:hAnsi="Times New Roman" w:cs="Times New Roman"/>
          <w:sz w:val="24"/>
          <w:szCs w:val="24"/>
        </w:rPr>
        <w:t>ассу или на расчетный счет сетевой организации.</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r w:rsidRPr="006352E6">
        <w:rPr>
          <w:rFonts w:ascii="Times New Roman" w:hAnsi="Times New Roman" w:cs="Times New Roman"/>
          <w:sz w:val="24"/>
          <w:szCs w:val="24"/>
        </w:rPr>
        <w:t xml:space="preserve">IV. Разграничение балансовой принадлежности </w:t>
      </w:r>
      <w:proofErr w:type="gramStart"/>
      <w:r w:rsidRPr="006352E6">
        <w:rPr>
          <w:rFonts w:ascii="Times New Roman" w:hAnsi="Times New Roman" w:cs="Times New Roman"/>
          <w:sz w:val="24"/>
          <w:szCs w:val="24"/>
        </w:rPr>
        <w:t>электрических</w:t>
      </w:r>
      <w:proofErr w:type="gramEnd"/>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сетей и эксплуатационной ответственности Сторон</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ar166" w:history="1">
        <w:r w:rsidRPr="006352E6">
          <w:rPr>
            <w:rFonts w:ascii="Times New Roman" w:hAnsi="Times New Roman" w:cs="Times New Roman"/>
            <w:color w:val="0000FF"/>
            <w:sz w:val="24"/>
            <w:szCs w:val="24"/>
          </w:rPr>
          <w:t>&lt;6&gt;</w:t>
        </w:r>
      </w:hyperlink>
      <w:r w:rsidRPr="006352E6">
        <w:rPr>
          <w:rFonts w:ascii="Times New Roman" w:hAnsi="Times New Roman" w:cs="Times New Roman"/>
          <w:sz w:val="24"/>
          <w:szCs w:val="24"/>
        </w:rPr>
        <w:t>.</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r w:rsidRPr="006352E6">
        <w:rPr>
          <w:rFonts w:ascii="Times New Roman" w:hAnsi="Times New Roman" w:cs="Times New Roman"/>
          <w:sz w:val="24"/>
          <w:szCs w:val="24"/>
        </w:rPr>
        <w:t>V. Условия изменения, расторжения договора</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и ответственность Сторон</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14. Настоящий договор может быть изменен по письменному соглашению Сторон или в судебном порядке.</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15. </w:t>
      </w:r>
      <w:proofErr w:type="gramStart"/>
      <w:r w:rsidRPr="006352E6">
        <w:rPr>
          <w:rFonts w:ascii="Times New Roman" w:hAnsi="Times New Roman" w:cs="Times New Roman"/>
          <w:sz w:val="24"/>
          <w:szCs w:val="24"/>
        </w:rPr>
        <w:t>Договор</w:t>
      </w:r>
      <w:proofErr w:type="gramEnd"/>
      <w:r w:rsidRPr="006352E6">
        <w:rPr>
          <w:rFonts w:ascii="Times New Roman" w:hAnsi="Times New Roman" w:cs="Times New Roman"/>
          <w:sz w:val="24"/>
          <w:szCs w:val="24"/>
        </w:rPr>
        <w:t xml:space="preserve"> может быть расторгнут по требованию одной из Сторон по основаниям, предусмотренным Гражданским </w:t>
      </w:r>
      <w:hyperlink r:id="rId6" w:history="1">
        <w:r w:rsidRPr="006352E6">
          <w:rPr>
            <w:rFonts w:ascii="Times New Roman" w:hAnsi="Times New Roman" w:cs="Times New Roman"/>
            <w:color w:val="0000FF"/>
            <w:sz w:val="24"/>
            <w:szCs w:val="24"/>
          </w:rPr>
          <w:t>кодексом</w:t>
        </w:r>
      </w:hyperlink>
      <w:r w:rsidRPr="006352E6">
        <w:rPr>
          <w:rFonts w:ascii="Times New Roman" w:hAnsi="Times New Roman" w:cs="Times New Roman"/>
          <w:sz w:val="24"/>
          <w:szCs w:val="24"/>
        </w:rPr>
        <w:t xml:space="preserve"> Российской Федерации.</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352E6">
        <w:rPr>
          <w:rFonts w:ascii="Times New Roman" w:hAnsi="Times New Roman" w:cs="Times New Roman"/>
          <w:sz w:val="24"/>
          <w:szCs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rsidRPr="006352E6">
        <w:rPr>
          <w:rFonts w:ascii="Times New Roman" w:hAnsi="Times New Roman" w:cs="Times New Roman"/>
          <w:sz w:val="24"/>
          <w:szCs w:val="24"/>
        </w:rPr>
        <w:t>, может служить основанием для расторжения договора по требованию сетевой организации по решению суда.</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4" w:name="Par107"/>
      <w:bookmarkEnd w:id="4"/>
      <w:r w:rsidRPr="006352E6">
        <w:rPr>
          <w:rFonts w:ascii="Times New Roman" w:hAnsi="Times New Roman" w:cs="Times New Roman"/>
          <w:sz w:val="24"/>
          <w:szCs w:val="24"/>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5" w:name="Par108"/>
      <w:bookmarkEnd w:id="5"/>
      <w:r w:rsidRPr="006352E6">
        <w:rPr>
          <w:rFonts w:ascii="Times New Roman" w:hAnsi="Times New Roman" w:cs="Times New Roman"/>
          <w:sz w:val="24"/>
          <w:szCs w:val="24"/>
        </w:rPr>
        <w:t xml:space="preserve">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w:t>
      </w:r>
      <w:r w:rsidRPr="006352E6">
        <w:rPr>
          <w:rFonts w:ascii="Times New Roman" w:hAnsi="Times New Roman" w:cs="Times New Roman"/>
          <w:sz w:val="24"/>
          <w:szCs w:val="24"/>
        </w:rPr>
        <w:lastRenderedPageBreak/>
        <w:t>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ar107" w:history="1">
        <w:r w:rsidRPr="006352E6">
          <w:rPr>
            <w:rFonts w:ascii="Times New Roman" w:hAnsi="Times New Roman" w:cs="Times New Roman"/>
            <w:color w:val="0000FF"/>
            <w:sz w:val="24"/>
            <w:szCs w:val="24"/>
          </w:rPr>
          <w:t>абзацем первым</w:t>
        </w:r>
      </w:hyperlink>
      <w:r w:rsidRPr="006352E6">
        <w:rPr>
          <w:rFonts w:ascii="Times New Roman" w:hAnsi="Times New Roman" w:cs="Times New Roman"/>
          <w:sz w:val="24"/>
          <w:szCs w:val="24"/>
        </w:rPr>
        <w:t xml:space="preserve"> или </w:t>
      </w:r>
      <w:hyperlink w:anchor="Par108" w:history="1">
        <w:r w:rsidRPr="006352E6">
          <w:rPr>
            <w:rFonts w:ascii="Times New Roman" w:hAnsi="Times New Roman" w:cs="Times New Roman"/>
            <w:color w:val="0000FF"/>
            <w:sz w:val="24"/>
            <w:szCs w:val="24"/>
          </w:rPr>
          <w:t>вторым</w:t>
        </w:r>
      </w:hyperlink>
      <w:r w:rsidRPr="006352E6">
        <w:rPr>
          <w:rFonts w:ascii="Times New Roman" w:hAnsi="Times New Roman" w:cs="Times New Roman"/>
          <w:sz w:val="24"/>
          <w:szCs w:val="24"/>
        </w:rPr>
        <w:t xml:space="preserve"> настоящего пункта, в случае необоснованного уклонения либо отказа от ее уплаты.</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r w:rsidRPr="006352E6">
        <w:rPr>
          <w:rFonts w:ascii="Times New Roman" w:hAnsi="Times New Roman" w:cs="Times New Roman"/>
          <w:sz w:val="24"/>
          <w:szCs w:val="24"/>
        </w:rPr>
        <w:t>VI. Порядок разрешения споров</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r w:rsidRPr="006352E6">
        <w:rPr>
          <w:rFonts w:ascii="Times New Roman" w:hAnsi="Times New Roman" w:cs="Times New Roman"/>
          <w:sz w:val="24"/>
          <w:szCs w:val="24"/>
        </w:rPr>
        <w:t>VII. Заключительные положения</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 xml:space="preserve">21. Настоящий договор считается заключенным </w:t>
      </w:r>
      <w:proofErr w:type="gramStart"/>
      <w:r w:rsidRPr="006352E6">
        <w:rPr>
          <w:rFonts w:ascii="Times New Roman" w:hAnsi="Times New Roman" w:cs="Times New Roman"/>
          <w:sz w:val="24"/>
          <w:szCs w:val="24"/>
        </w:rPr>
        <w:t>с даты поступления</w:t>
      </w:r>
      <w:proofErr w:type="gramEnd"/>
      <w:r w:rsidRPr="006352E6">
        <w:rPr>
          <w:rFonts w:ascii="Times New Roman" w:hAnsi="Times New Roman" w:cs="Times New Roman"/>
          <w:sz w:val="24"/>
          <w:szCs w:val="24"/>
        </w:rPr>
        <w:t xml:space="preserve"> подписанного заявителем экземпляра настоящего договора в сетевую организацию.</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22. Настоящий договор составлен и подписан в двух экземплярах, по одному для каждой из Сторон.</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jc w:val="center"/>
        <w:outlineLvl w:val="0"/>
        <w:rPr>
          <w:rFonts w:ascii="Times New Roman" w:hAnsi="Times New Roman" w:cs="Times New Roman"/>
          <w:sz w:val="24"/>
          <w:szCs w:val="24"/>
        </w:rPr>
      </w:pPr>
      <w:r w:rsidRPr="006352E6">
        <w:rPr>
          <w:rFonts w:ascii="Times New Roman" w:hAnsi="Times New Roman" w:cs="Times New Roman"/>
          <w:sz w:val="24"/>
          <w:szCs w:val="24"/>
        </w:rPr>
        <w:t>Реквизиты Сторон</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22"/>
      </w:tblGrid>
      <w:tr w:rsidR="006352E6" w:rsidRPr="006352E6">
        <w:tc>
          <w:tcPr>
            <w:tcW w:w="4252" w:type="dxa"/>
          </w:tcPr>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sidRPr="006352E6">
              <w:rPr>
                <w:rFonts w:ascii="Times New Roman" w:hAnsi="Times New Roman" w:cs="Times New Roman"/>
                <w:sz w:val="24"/>
                <w:szCs w:val="24"/>
              </w:rPr>
              <w:t>Сетевая организация</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w:t>
            </w:r>
            <w:r w:rsidRPr="006352E6">
              <w:rPr>
                <w:rFonts w:ascii="Times New Roman" w:hAnsi="Times New Roman" w:cs="Times New Roman"/>
                <w:sz w:val="24"/>
                <w:szCs w:val="24"/>
              </w:rPr>
              <w:t>_______________________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(наименование сетевой организации)</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w:t>
            </w:r>
            <w:r w:rsidRPr="006352E6">
              <w:rPr>
                <w:rFonts w:ascii="Times New Roman" w:hAnsi="Times New Roman" w:cs="Times New Roman"/>
                <w:sz w:val="24"/>
                <w:szCs w:val="24"/>
              </w:rPr>
              <w:t>________________________________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(место нахождения)</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sidRPr="006352E6">
              <w:rPr>
                <w:rFonts w:ascii="Times New Roman" w:hAnsi="Times New Roman" w:cs="Times New Roman"/>
                <w:sz w:val="24"/>
                <w:szCs w:val="24"/>
              </w:rPr>
              <w:t>ИНН/КПП ___________________________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w:t>
            </w:r>
            <w:r w:rsidRPr="006352E6">
              <w:rPr>
                <w:rFonts w:ascii="Times New Roman" w:hAnsi="Times New Roman" w:cs="Times New Roman"/>
                <w:sz w:val="24"/>
                <w:szCs w:val="24"/>
              </w:rPr>
              <w:t>_________________________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roofErr w:type="gramStart"/>
            <w:r w:rsidRPr="006352E6">
              <w:rPr>
                <w:rFonts w:ascii="Times New Roman" w:hAnsi="Times New Roman" w:cs="Times New Roman"/>
                <w:sz w:val="24"/>
                <w:szCs w:val="24"/>
              </w:rPr>
              <w:t>р</w:t>
            </w:r>
            <w:proofErr w:type="gramEnd"/>
            <w:r w:rsidRPr="006352E6">
              <w:rPr>
                <w:rFonts w:ascii="Times New Roman" w:hAnsi="Times New Roman" w:cs="Times New Roman"/>
                <w:sz w:val="24"/>
                <w:szCs w:val="24"/>
              </w:rPr>
              <w:t>/с __________________________________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к/с </w:t>
            </w:r>
            <w:r w:rsidRPr="006352E6">
              <w:rPr>
                <w:rFonts w:ascii="Times New Roman" w:hAnsi="Times New Roman" w:cs="Times New Roman"/>
                <w:sz w:val="24"/>
                <w:szCs w:val="24"/>
              </w:rPr>
              <w:t>________________________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proofErr w:type="gramStart"/>
            <w:r w:rsidRPr="006352E6">
              <w:rPr>
                <w:rFonts w:ascii="Times New Roman" w:hAnsi="Times New Roman" w:cs="Times New Roman"/>
                <w:sz w:val="24"/>
                <w:szCs w:val="24"/>
              </w:rPr>
              <w:t>(должность, фамилия, имя, отчество лица,</w:t>
            </w:r>
            <w:proofErr w:type="gramEnd"/>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w:t>
            </w:r>
            <w:r w:rsidRPr="006352E6">
              <w:rPr>
                <w:rFonts w:ascii="Times New Roman" w:hAnsi="Times New Roman" w:cs="Times New Roman"/>
                <w:sz w:val="24"/>
                <w:szCs w:val="24"/>
              </w:rPr>
              <w:t>_________________________________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proofErr w:type="gramStart"/>
            <w:r w:rsidRPr="006352E6">
              <w:rPr>
                <w:rFonts w:ascii="Times New Roman" w:hAnsi="Times New Roman" w:cs="Times New Roman"/>
                <w:sz w:val="24"/>
                <w:szCs w:val="24"/>
              </w:rPr>
              <w:t>действующего от имени сетевой организации)</w:t>
            </w:r>
            <w:proofErr w:type="gramEnd"/>
          </w:p>
        </w:tc>
        <w:tc>
          <w:tcPr>
            <w:tcW w:w="360" w:type="dxa"/>
          </w:tcPr>
          <w:p w:rsidR="006352E6" w:rsidRPr="006352E6" w:rsidRDefault="006352E6" w:rsidP="006352E6">
            <w:pPr>
              <w:autoSpaceDE w:val="0"/>
              <w:autoSpaceDN w:val="0"/>
              <w:adjustRightInd w:val="0"/>
              <w:spacing w:after="0" w:line="240" w:lineRule="auto"/>
              <w:rPr>
                <w:rFonts w:ascii="Times New Roman" w:hAnsi="Times New Roman" w:cs="Times New Roman"/>
                <w:sz w:val="24"/>
                <w:szCs w:val="24"/>
              </w:rPr>
            </w:pPr>
          </w:p>
        </w:tc>
        <w:tc>
          <w:tcPr>
            <w:tcW w:w="4422" w:type="dxa"/>
          </w:tcPr>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sidRPr="006352E6">
              <w:rPr>
                <w:rFonts w:ascii="Times New Roman" w:hAnsi="Times New Roman" w:cs="Times New Roman"/>
                <w:sz w:val="24"/>
                <w:szCs w:val="24"/>
              </w:rPr>
              <w:t>Заявитель</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w:t>
            </w:r>
            <w:r w:rsidRPr="006352E6">
              <w:rPr>
                <w:rFonts w:ascii="Times New Roman" w:hAnsi="Times New Roman" w:cs="Times New Roman"/>
                <w:sz w:val="24"/>
                <w:szCs w:val="24"/>
              </w:rPr>
              <w:t>______________________________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(фамилия, имя, отчество)</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w:t>
            </w:r>
            <w:r w:rsidRPr="006352E6">
              <w:rPr>
                <w:rFonts w:ascii="Times New Roman" w:hAnsi="Times New Roman" w:cs="Times New Roman"/>
                <w:sz w:val="24"/>
                <w:szCs w:val="24"/>
              </w:rPr>
              <w:t>________________________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proofErr w:type="gramStart"/>
            <w:r w:rsidRPr="006352E6">
              <w:rPr>
                <w:rFonts w:ascii="Times New Roman" w:hAnsi="Times New Roman" w:cs="Times New Roman"/>
                <w:sz w:val="24"/>
                <w:szCs w:val="24"/>
              </w:rPr>
              <w:t>(серия, номер, дата и место выдачи паспорта</w:t>
            </w:r>
            <w:proofErr w:type="gramEnd"/>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w:t>
            </w:r>
            <w:r w:rsidRPr="006352E6">
              <w:rPr>
                <w:rFonts w:ascii="Times New Roman" w:hAnsi="Times New Roman" w:cs="Times New Roman"/>
                <w:sz w:val="24"/>
                <w:szCs w:val="24"/>
              </w:rPr>
              <w:t>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или иного документа, удостоверяющего</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w:t>
            </w:r>
            <w:r w:rsidRPr="006352E6">
              <w:rPr>
                <w:rFonts w:ascii="Times New Roman" w:hAnsi="Times New Roman" w:cs="Times New Roman"/>
                <w:sz w:val="24"/>
                <w:szCs w:val="24"/>
              </w:rPr>
              <w:t>_________________________</w:t>
            </w:r>
          </w:p>
          <w:p w:rsidR="006352E6" w:rsidRPr="006352E6" w:rsidRDefault="006352E6" w:rsidP="006352E6">
            <w:pPr>
              <w:autoSpaceDE w:val="0"/>
              <w:autoSpaceDN w:val="0"/>
              <w:adjustRightInd w:val="0"/>
              <w:spacing w:after="0" w:line="240" w:lineRule="auto"/>
              <w:jc w:val="center"/>
              <w:rPr>
                <w:rFonts w:ascii="Times New Roman" w:hAnsi="Times New Roman" w:cs="Times New Roman"/>
                <w:sz w:val="24"/>
                <w:szCs w:val="24"/>
              </w:rPr>
            </w:pPr>
            <w:r w:rsidRPr="006352E6">
              <w:rPr>
                <w:rFonts w:ascii="Times New Roman" w:hAnsi="Times New Roman" w:cs="Times New Roman"/>
                <w:sz w:val="24"/>
                <w:szCs w:val="24"/>
              </w:rPr>
              <w:t>личность в соответствии с законодательством Российской Федерации)</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ИНН (при наличии) __________</w:t>
            </w:r>
            <w:r w:rsidRPr="006352E6">
              <w:rPr>
                <w:rFonts w:ascii="Times New Roman" w:hAnsi="Times New Roman" w:cs="Times New Roman"/>
                <w:sz w:val="24"/>
                <w:szCs w:val="24"/>
              </w:rPr>
              <w:t>________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w:t>
            </w:r>
            <w:r w:rsidRPr="006352E6">
              <w:rPr>
                <w:rFonts w:ascii="Times New Roman" w:hAnsi="Times New Roman" w:cs="Times New Roman"/>
                <w:sz w:val="24"/>
                <w:szCs w:val="24"/>
              </w:rPr>
              <w:t>_______________________________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Место жительства _____________</w:t>
            </w:r>
            <w:r w:rsidRPr="006352E6">
              <w:rPr>
                <w:rFonts w:ascii="Times New Roman" w:hAnsi="Times New Roman" w:cs="Times New Roman"/>
                <w:sz w:val="24"/>
                <w:szCs w:val="24"/>
              </w:rPr>
              <w:t>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sidRPr="006352E6">
              <w:rPr>
                <w:rFonts w:ascii="Times New Roman" w:hAnsi="Times New Roman" w:cs="Times New Roman"/>
                <w:sz w:val="24"/>
                <w:szCs w:val="24"/>
              </w:rPr>
              <w:t>___</w:t>
            </w:r>
            <w:r>
              <w:rPr>
                <w:rFonts w:ascii="Times New Roman" w:hAnsi="Times New Roman" w:cs="Times New Roman"/>
                <w:sz w:val="24"/>
                <w:szCs w:val="24"/>
              </w:rPr>
              <w:t>___________</w:t>
            </w:r>
            <w:r w:rsidRPr="006352E6">
              <w:rPr>
                <w:rFonts w:ascii="Times New Roman" w:hAnsi="Times New Roman" w:cs="Times New Roman"/>
                <w:sz w:val="24"/>
                <w:szCs w:val="24"/>
              </w:rPr>
              <w:t>_____________________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w:t>
            </w:r>
            <w:r w:rsidRPr="006352E6">
              <w:rPr>
                <w:rFonts w:ascii="Times New Roman" w:hAnsi="Times New Roman" w:cs="Times New Roman"/>
                <w:sz w:val="24"/>
                <w:szCs w:val="24"/>
              </w:rPr>
              <w:t>______________________</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w:t>
            </w:r>
            <w:r w:rsidRPr="006352E6">
              <w:rPr>
                <w:rFonts w:ascii="Times New Roman" w:hAnsi="Times New Roman" w:cs="Times New Roman"/>
                <w:sz w:val="24"/>
                <w:szCs w:val="24"/>
              </w:rPr>
              <w:t>______________________</w:t>
            </w:r>
          </w:p>
        </w:tc>
      </w:tr>
      <w:tr w:rsidR="006352E6" w:rsidRPr="006352E6">
        <w:tc>
          <w:tcPr>
            <w:tcW w:w="4252" w:type="dxa"/>
          </w:tcPr>
          <w:p w:rsidR="006352E6" w:rsidRPr="006352E6" w:rsidRDefault="006352E6" w:rsidP="006352E6">
            <w:pPr>
              <w:autoSpaceDE w:val="0"/>
              <w:autoSpaceDN w:val="0"/>
              <w:adjustRightInd w:val="0"/>
              <w:spacing w:after="0" w:line="240" w:lineRule="auto"/>
              <w:jc w:val="right"/>
              <w:rPr>
                <w:rFonts w:ascii="Times New Roman" w:hAnsi="Times New Roman" w:cs="Times New Roman"/>
                <w:sz w:val="24"/>
                <w:szCs w:val="24"/>
              </w:rPr>
            </w:pPr>
            <w:r w:rsidRPr="006352E6">
              <w:rPr>
                <w:rFonts w:ascii="Times New Roman" w:hAnsi="Times New Roman" w:cs="Times New Roman"/>
                <w:sz w:val="24"/>
                <w:szCs w:val="24"/>
              </w:rPr>
              <w:t>_________</w:t>
            </w:r>
          </w:p>
          <w:p w:rsidR="006352E6" w:rsidRPr="006352E6" w:rsidRDefault="006352E6" w:rsidP="006352E6">
            <w:pPr>
              <w:autoSpaceDE w:val="0"/>
              <w:autoSpaceDN w:val="0"/>
              <w:adjustRightInd w:val="0"/>
              <w:spacing w:after="0" w:line="240" w:lineRule="auto"/>
              <w:jc w:val="right"/>
              <w:rPr>
                <w:rFonts w:ascii="Times New Roman" w:hAnsi="Times New Roman" w:cs="Times New Roman"/>
                <w:sz w:val="24"/>
                <w:szCs w:val="24"/>
              </w:rPr>
            </w:pPr>
            <w:r w:rsidRPr="006352E6">
              <w:rPr>
                <w:rFonts w:ascii="Times New Roman" w:hAnsi="Times New Roman" w:cs="Times New Roman"/>
                <w:sz w:val="24"/>
                <w:szCs w:val="24"/>
              </w:rPr>
              <w:t>(подпись)</w:t>
            </w:r>
          </w:p>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r w:rsidRPr="006352E6">
              <w:rPr>
                <w:rFonts w:ascii="Times New Roman" w:hAnsi="Times New Roman" w:cs="Times New Roman"/>
                <w:sz w:val="24"/>
                <w:szCs w:val="24"/>
              </w:rPr>
              <w:t>М.П.</w:t>
            </w:r>
          </w:p>
        </w:tc>
        <w:tc>
          <w:tcPr>
            <w:tcW w:w="360" w:type="dxa"/>
          </w:tcPr>
          <w:p w:rsidR="006352E6" w:rsidRPr="006352E6" w:rsidRDefault="006352E6" w:rsidP="006352E6">
            <w:pPr>
              <w:autoSpaceDE w:val="0"/>
              <w:autoSpaceDN w:val="0"/>
              <w:adjustRightInd w:val="0"/>
              <w:spacing w:after="0" w:line="240" w:lineRule="auto"/>
              <w:rPr>
                <w:rFonts w:ascii="Times New Roman" w:hAnsi="Times New Roman" w:cs="Times New Roman"/>
                <w:sz w:val="24"/>
                <w:szCs w:val="24"/>
              </w:rPr>
            </w:pPr>
          </w:p>
        </w:tc>
        <w:tc>
          <w:tcPr>
            <w:tcW w:w="4422" w:type="dxa"/>
          </w:tcPr>
          <w:p w:rsidR="006352E6" w:rsidRPr="006352E6" w:rsidRDefault="006352E6" w:rsidP="006352E6">
            <w:pPr>
              <w:autoSpaceDE w:val="0"/>
              <w:autoSpaceDN w:val="0"/>
              <w:adjustRightInd w:val="0"/>
              <w:spacing w:after="0" w:line="240" w:lineRule="auto"/>
              <w:jc w:val="right"/>
              <w:rPr>
                <w:rFonts w:ascii="Times New Roman" w:hAnsi="Times New Roman" w:cs="Times New Roman"/>
                <w:sz w:val="24"/>
                <w:szCs w:val="24"/>
              </w:rPr>
            </w:pPr>
            <w:r w:rsidRPr="006352E6">
              <w:rPr>
                <w:rFonts w:ascii="Times New Roman" w:hAnsi="Times New Roman" w:cs="Times New Roman"/>
                <w:sz w:val="24"/>
                <w:szCs w:val="24"/>
              </w:rPr>
              <w:t>_________</w:t>
            </w:r>
          </w:p>
          <w:p w:rsidR="006352E6" w:rsidRPr="006352E6" w:rsidRDefault="006352E6" w:rsidP="006352E6">
            <w:pPr>
              <w:autoSpaceDE w:val="0"/>
              <w:autoSpaceDN w:val="0"/>
              <w:adjustRightInd w:val="0"/>
              <w:spacing w:after="0" w:line="240" w:lineRule="auto"/>
              <w:jc w:val="right"/>
              <w:rPr>
                <w:rFonts w:ascii="Times New Roman" w:hAnsi="Times New Roman" w:cs="Times New Roman"/>
                <w:sz w:val="24"/>
                <w:szCs w:val="24"/>
              </w:rPr>
            </w:pPr>
            <w:r w:rsidRPr="006352E6">
              <w:rPr>
                <w:rFonts w:ascii="Times New Roman" w:hAnsi="Times New Roman" w:cs="Times New Roman"/>
                <w:sz w:val="24"/>
                <w:szCs w:val="24"/>
              </w:rPr>
              <w:t>(подпись)</w:t>
            </w:r>
          </w:p>
        </w:tc>
      </w:tr>
    </w:tbl>
    <w:p w:rsidR="006352E6" w:rsidRPr="006352E6" w:rsidRDefault="006352E6" w:rsidP="006352E6">
      <w:pPr>
        <w:autoSpaceDE w:val="0"/>
        <w:autoSpaceDN w:val="0"/>
        <w:adjustRightInd w:val="0"/>
        <w:spacing w:after="0" w:line="240" w:lineRule="auto"/>
        <w:jc w:val="both"/>
        <w:rPr>
          <w:rFonts w:ascii="Times New Roman" w:hAnsi="Times New Roman" w:cs="Times New Roman"/>
          <w:sz w:val="24"/>
          <w:szCs w:val="24"/>
        </w:rPr>
      </w:pP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r w:rsidRPr="006352E6">
        <w:rPr>
          <w:rFonts w:ascii="Times New Roman" w:hAnsi="Times New Roman" w:cs="Times New Roman"/>
          <w:sz w:val="24"/>
          <w:szCs w:val="24"/>
        </w:rPr>
        <w:t>--------------------------------</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6" w:name="Par161"/>
      <w:bookmarkEnd w:id="6"/>
      <w:r w:rsidRPr="006352E6">
        <w:rPr>
          <w:rFonts w:ascii="Times New Roman" w:hAnsi="Times New Roman" w:cs="Times New Roman"/>
          <w:sz w:val="24"/>
          <w:szCs w:val="24"/>
        </w:rPr>
        <w:t>&lt;1</w:t>
      </w:r>
      <w:proofErr w:type="gramStart"/>
      <w:r w:rsidRPr="006352E6">
        <w:rPr>
          <w:rFonts w:ascii="Times New Roman" w:hAnsi="Times New Roman" w:cs="Times New Roman"/>
          <w:sz w:val="24"/>
          <w:szCs w:val="24"/>
        </w:rPr>
        <w:t>&gt; П</w:t>
      </w:r>
      <w:proofErr w:type="gramEnd"/>
      <w:r w:rsidRPr="006352E6">
        <w:rPr>
          <w:rFonts w:ascii="Times New Roman" w:hAnsi="Times New Roman" w:cs="Times New Roman"/>
          <w:sz w:val="24"/>
          <w:szCs w:val="24"/>
        </w:rPr>
        <w:t xml:space="preserve">одлежит указанию, если </w:t>
      </w:r>
      <w:proofErr w:type="spellStart"/>
      <w:r w:rsidRPr="006352E6">
        <w:rPr>
          <w:rFonts w:ascii="Times New Roman" w:hAnsi="Times New Roman" w:cs="Times New Roman"/>
          <w:sz w:val="24"/>
          <w:szCs w:val="24"/>
        </w:rPr>
        <w:t>энергопринимающее</w:t>
      </w:r>
      <w:proofErr w:type="spellEnd"/>
      <w:r w:rsidRPr="006352E6">
        <w:rPr>
          <w:rFonts w:ascii="Times New Roman" w:hAnsi="Times New Roman" w:cs="Times New Roman"/>
          <w:sz w:val="24"/>
          <w:szCs w:val="24"/>
        </w:rPr>
        <w:t xml:space="preserve"> устройство заявителя ранее в надлежащем порядке было технологически присоединено и заявитель имеет документы, подтверждающие указанное </w:t>
      </w:r>
      <w:r w:rsidRPr="006352E6">
        <w:rPr>
          <w:rFonts w:ascii="Times New Roman" w:hAnsi="Times New Roman" w:cs="Times New Roman"/>
          <w:sz w:val="24"/>
          <w:szCs w:val="24"/>
        </w:rPr>
        <w:lastRenderedPageBreak/>
        <w:t xml:space="preserve">технологическое присоединение и наличие ранее присоединенных в данной точке присоединения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7" w:name="Par162"/>
      <w:bookmarkEnd w:id="7"/>
      <w:r w:rsidRPr="006352E6">
        <w:rPr>
          <w:rFonts w:ascii="Times New Roman" w:hAnsi="Times New Roman" w:cs="Times New Roman"/>
          <w:sz w:val="24"/>
          <w:szCs w:val="24"/>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8" w:name="Par163"/>
      <w:bookmarkEnd w:id="8"/>
      <w:r w:rsidRPr="006352E6">
        <w:rPr>
          <w:rFonts w:ascii="Times New Roman" w:hAnsi="Times New Roman" w:cs="Times New Roman"/>
          <w:sz w:val="24"/>
          <w:szCs w:val="24"/>
        </w:rPr>
        <w:t>&lt;3&gt; Срок действия технических условий не может составлять менее 2 лет и более 5 лет.</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9" w:name="Par164"/>
      <w:bookmarkEnd w:id="9"/>
      <w:proofErr w:type="gramStart"/>
      <w:r w:rsidRPr="006352E6">
        <w:rPr>
          <w:rFonts w:ascii="Times New Roman" w:hAnsi="Times New Roman" w:cs="Times New Roman"/>
          <w:sz w:val="24"/>
          <w:szCs w:val="24"/>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rsidRPr="006352E6">
        <w:rPr>
          <w:rFonts w:ascii="Times New Roman" w:hAnsi="Times New Roman" w:cs="Times New Roman"/>
          <w:sz w:val="24"/>
          <w:szCs w:val="24"/>
        </w:rPr>
        <w:t>кВ</w:t>
      </w:r>
      <w:proofErr w:type="spellEnd"/>
      <w:r w:rsidRPr="006352E6">
        <w:rPr>
          <w:rFonts w:ascii="Times New Roman" w:hAnsi="Times New Roman" w:cs="Times New Roman"/>
          <w:sz w:val="24"/>
          <w:szCs w:val="24"/>
        </w:rP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w:t>
      </w:r>
      <w:proofErr w:type="spellStart"/>
      <w:r w:rsidRPr="006352E6">
        <w:rPr>
          <w:rFonts w:ascii="Times New Roman" w:hAnsi="Times New Roman" w:cs="Times New Roman"/>
          <w:sz w:val="24"/>
          <w:szCs w:val="24"/>
        </w:rPr>
        <w:t>энергопринимающие</w:t>
      </w:r>
      <w:proofErr w:type="spellEnd"/>
      <w:r w:rsidRPr="006352E6">
        <w:rPr>
          <w:rFonts w:ascii="Times New Roman" w:hAnsi="Times New Roman" w:cs="Times New Roman"/>
          <w:sz w:val="24"/>
          <w:szCs w:val="24"/>
        </w:rPr>
        <w:t xml:space="preserve"> устройства, составляет не более 300 метров в городах и поселках городского типа и не более 500 метров</w:t>
      </w:r>
      <w:proofErr w:type="gramEnd"/>
      <w:r w:rsidRPr="006352E6">
        <w:rPr>
          <w:rFonts w:ascii="Times New Roman" w:hAnsi="Times New Roman" w:cs="Times New Roman"/>
          <w:sz w:val="24"/>
          <w:szCs w:val="24"/>
        </w:rPr>
        <w:t xml:space="preserve">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10" w:name="Par165"/>
      <w:bookmarkEnd w:id="10"/>
      <w:r w:rsidRPr="006352E6">
        <w:rPr>
          <w:rFonts w:ascii="Times New Roman" w:hAnsi="Times New Roman" w:cs="Times New Roman"/>
          <w:sz w:val="24"/>
          <w:szCs w:val="24"/>
        </w:rPr>
        <w:t xml:space="preserve">&lt;5&gt; Размер платы за технологическое присоединение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максимальной мощностью, не превышающей 15 кВт включительно (с учетом ранее присоединенных в данной точке присоединения </w:t>
      </w:r>
      <w:proofErr w:type="spellStart"/>
      <w:r w:rsidRPr="006352E6">
        <w:rPr>
          <w:rFonts w:ascii="Times New Roman" w:hAnsi="Times New Roman" w:cs="Times New Roman"/>
          <w:sz w:val="24"/>
          <w:szCs w:val="24"/>
        </w:rPr>
        <w:t>энергопринимающих</w:t>
      </w:r>
      <w:proofErr w:type="spellEnd"/>
      <w:r w:rsidRPr="006352E6">
        <w:rPr>
          <w:rFonts w:ascii="Times New Roman" w:hAnsi="Times New Roman" w:cs="Times New Roman"/>
          <w:sz w:val="24"/>
          <w:szCs w:val="24"/>
        </w:rPr>
        <w:t xml:space="preserve"> устройств), устанавливается органом исполнительной </w:t>
      </w:r>
      <w:proofErr w:type="gramStart"/>
      <w:r w:rsidRPr="006352E6">
        <w:rPr>
          <w:rFonts w:ascii="Times New Roman" w:hAnsi="Times New Roman" w:cs="Times New Roman"/>
          <w:sz w:val="24"/>
          <w:szCs w:val="24"/>
        </w:rPr>
        <w:t>власти</w:t>
      </w:r>
      <w:proofErr w:type="gramEnd"/>
      <w:r w:rsidRPr="006352E6">
        <w:rPr>
          <w:rFonts w:ascii="Times New Roman" w:hAnsi="Times New Roman" w:cs="Times New Roman"/>
          <w:sz w:val="24"/>
          <w:szCs w:val="24"/>
        </w:rPr>
        <w:t xml:space="preserve">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6352E6" w:rsidRPr="006352E6" w:rsidRDefault="006352E6" w:rsidP="006352E6">
      <w:pPr>
        <w:autoSpaceDE w:val="0"/>
        <w:autoSpaceDN w:val="0"/>
        <w:adjustRightInd w:val="0"/>
        <w:spacing w:after="0" w:line="240" w:lineRule="auto"/>
        <w:ind w:firstLine="540"/>
        <w:jc w:val="both"/>
        <w:rPr>
          <w:rFonts w:ascii="Times New Roman" w:hAnsi="Times New Roman" w:cs="Times New Roman"/>
          <w:sz w:val="24"/>
          <w:szCs w:val="24"/>
        </w:rPr>
      </w:pPr>
      <w:bookmarkStart w:id="11" w:name="Par166"/>
      <w:bookmarkEnd w:id="11"/>
      <w:r w:rsidRPr="006352E6">
        <w:rPr>
          <w:rFonts w:ascii="Times New Roman" w:hAnsi="Times New Roman" w:cs="Times New Roman"/>
          <w:sz w:val="24"/>
          <w:szCs w:val="24"/>
        </w:rPr>
        <w:t>&lt;6</w:t>
      </w:r>
      <w:proofErr w:type="gramStart"/>
      <w:r w:rsidRPr="006352E6">
        <w:rPr>
          <w:rFonts w:ascii="Times New Roman" w:hAnsi="Times New Roman" w:cs="Times New Roman"/>
          <w:sz w:val="24"/>
          <w:szCs w:val="24"/>
        </w:rPr>
        <w:t>&gt; Т</w:t>
      </w:r>
      <w:proofErr w:type="gramEnd"/>
      <w:r w:rsidRPr="006352E6">
        <w:rPr>
          <w:rFonts w:ascii="Times New Roman" w:hAnsi="Times New Roman" w:cs="Times New Roman"/>
          <w:sz w:val="24"/>
          <w:szCs w:val="24"/>
        </w:rP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0322D" w:rsidRPr="006352E6" w:rsidRDefault="006352E6" w:rsidP="006352E6">
      <w:pPr>
        <w:spacing w:after="0" w:line="240" w:lineRule="auto"/>
        <w:rPr>
          <w:rFonts w:ascii="Times New Roman" w:hAnsi="Times New Roman" w:cs="Times New Roman"/>
          <w:sz w:val="24"/>
          <w:szCs w:val="24"/>
        </w:rPr>
      </w:pPr>
    </w:p>
    <w:sectPr w:rsidR="00F0322D" w:rsidRPr="006352E6" w:rsidSect="006352E6">
      <w:pgSz w:w="11906" w:h="16838"/>
      <w:pgMar w:top="510" w:right="284" w:bottom="567" w:left="85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DC9"/>
    <w:rsid w:val="00107DC9"/>
    <w:rsid w:val="00495455"/>
    <w:rsid w:val="006352E6"/>
    <w:rsid w:val="006B60A8"/>
    <w:rsid w:val="00D07C8B"/>
    <w:rsid w:val="00E33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3F4AB3D6246B6D4632E5C2F375C6AA5D87ADD2D6C99E86A5F3E22715482441590DF0454D407A6E89DB9FE0E48m5EEI" TargetMode="External"/><Relationship Id="rId5" Type="http://schemas.openxmlformats.org/officeDocument/2006/relationships/hyperlink" Target="consultantplus://offline/ref=03F4AB3D6246B6D4632E5C2F375C6AA5D875D427679FE86A5F3E22715482441582DF5C58D60ABAE3CDF6B85B475E548A9615D7BA3514m8EA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2518</Words>
  <Characters>14355</Characters>
  <Application>Microsoft Office Word</Application>
  <DocSecurity>0</DocSecurity>
  <Lines>119</Lines>
  <Paragraphs>33</Paragraphs>
  <ScaleCrop>false</ScaleCrop>
  <Company>SPecialiST RePack</Company>
  <LinksUpToDate>false</LinksUpToDate>
  <CharactersWithSpaces>16840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2021-04-19T08:04:00Z</dcterms:created>
  <dcterms:modified xsi:type="dcterms:W3CDTF">2021-04-19T08:09:00Z</dcterms:modified>
</cp:coreProperties>
</file>